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A764" w14:textId="77777777" w:rsidR="004445BE" w:rsidRPr="007C6C6D" w:rsidRDefault="004445B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 xml:space="preserve">Governance Board Meeting </w:t>
      </w:r>
      <w:r w:rsidR="00E87168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31CC4A9F" w14:textId="77777777" w:rsidR="004445BE" w:rsidRPr="007C6C6D" w:rsidRDefault="00916533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6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32D6B">
        <w:rPr>
          <w:rFonts w:ascii="Times New Roman" w:hAnsi="Times New Roman" w:cs="Times New Roman"/>
          <w:b/>
          <w:sz w:val="32"/>
          <w:szCs w:val="32"/>
        </w:rPr>
        <w:t>3</w:t>
      </w:r>
    </w:p>
    <w:p w14:paraId="05577E7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089A963D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2D8245D4" w14:textId="77777777" w:rsidR="00E87168" w:rsidRDefault="00E87168" w:rsidP="00E87168">
      <w:pPr>
        <w:spacing w:line="25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Linda Storer called the meeting to order at 12:0</w:t>
      </w:r>
      <w:r w:rsidR="0084434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pm noting a quorum was </w:t>
      </w:r>
      <w:r>
        <w:rPr>
          <w:rStyle w:val="normaltextrun"/>
          <w:rFonts w:ascii="Times New Roman" w:hAnsi="Times New Roman" w:cs="Times New Roman"/>
        </w:rPr>
        <w:t>present. The meeting was held at the Office of Public Health Region V Administration Office.</w:t>
      </w:r>
    </w:p>
    <w:p w14:paraId="79BD9B2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9F6D9EC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0E132527" w14:textId="77777777" w:rsidR="00E87168" w:rsidRDefault="00E87168" w:rsidP="00E87168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William Sommers, appointed by Governor Edwards</w:t>
      </w:r>
    </w:p>
    <w:p w14:paraId="0F850ABC" w14:textId="77777777" w:rsidR="00844349" w:rsidRDefault="00844349" w:rsidP="00844349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 xml:space="preserve">Melanie </w:t>
      </w:r>
      <w:proofErr w:type="spellStart"/>
      <w:r>
        <w:rPr>
          <w:rStyle w:val="normaltextrun"/>
        </w:rPr>
        <w:t>Sarro</w:t>
      </w:r>
      <w:proofErr w:type="spellEnd"/>
      <w:r>
        <w:rPr>
          <w:rStyle w:val="normaltextrun"/>
        </w:rPr>
        <w:t>, appointed by Governor Edwards</w:t>
      </w:r>
    </w:p>
    <w:p w14:paraId="7DF97F4C" w14:textId="77777777" w:rsidR="00844349" w:rsidRDefault="00844349" w:rsidP="00844349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Braylon Harris, appointed by Governor Edwards</w:t>
      </w:r>
    </w:p>
    <w:p w14:paraId="67957EDE" w14:textId="77777777" w:rsidR="00E87168" w:rsidRDefault="00E87168" w:rsidP="00E87168">
      <w:pPr>
        <w:pStyle w:val="paragraph"/>
        <w:numPr>
          <w:ilvl w:val="0"/>
          <w:numId w:val="9"/>
        </w:numPr>
        <w:textAlignment w:val="baseline"/>
        <w:rPr>
          <w:rStyle w:val="eop"/>
        </w:rPr>
      </w:pPr>
      <w:r>
        <w:rPr>
          <w:rStyle w:val="eop"/>
        </w:rPr>
        <w:t>Linda Storer, appointed by Beauregard Parish</w:t>
      </w:r>
    </w:p>
    <w:p w14:paraId="6D30F904" w14:textId="77777777" w:rsidR="00E87168" w:rsidRDefault="00E87168" w:rsidP="00E87168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Aaron LeBoeuf, appointed by Calcasieu Parish</w:t>
      </w:r>
    </w:p>
    <w:p w14:paraId="0ACDFDA6" w14:textId="77777777" w:rsidR="00E87168" w:rsidRDefault="00E87168" w:rsidP="00E87168">
      <w:pPr>
        <w:pStyle w:val="paragraph"/>
        <w:textAlignment w:val="baseline"/>
        <w:rPr>
          <w:rStyle w:val="normaltextrun"/>
        </w:rPr>
      </w:pPr>
    </w:p>
    <w:p w14:paraId="1B889210" w14:textId="77777777" w:rsidR="00E87168" w:rsidRDefault="00E87168" w:rsidP="00E87168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>Absent</w:t>
      </w:r>
    </w:p>
    <w:p w14:paraId="61583199" w14:textId="77777777" w:rsidR="00844349" w:rsidRDefault="00844349" w:rsidP="00844349">
      <w:pPr>
        <w:pStyle w:val="paragraph"/>
        <w:numPr>
          <w:ilvl w:val="0"/>
          <w:numId w:val="10"/>
        </w:numPr>
        <w:textAlignment w:val="baseline"/>
        <w:rPr>
          <w:rStyle w:val="normaltextrun"/>
        </w:rPr>
      </w:pPr>
      <w:r>
        <w:rPr>
          <w:rStyle w:val="normaltextrun"/>
        </w:rPr>
        <w:t>William Johnson, appointed by Allen Parish</w:t>
      </w:r>
    </w:p>
    <w:p w14:paraId="0F73A6DB" w14:textId="77777777" w:rsidR="002C091D" w:rsidRDefault="002C091D" w:rsidP="00844349">
      <w:pPr>
        <w:pStyle w:val="paragraph"/>
        <w:numPr>
          <w:ilvl w:val="0"/>
          <w:numId w:val="10"/>
        </w:numPr>
        <w:textAlignment w:val="baseline"/>
        <w:rPr>
          <w:rStyle w:val="normaltextrun"/>
        </w:rPr>
      </w:pPr>
      <w:r>
        <w:rPr>
          <w:rStyle w:val="normaltextrun"/>
        </w:rPr>
        <w:t>Penny Champion, appointed by Cameron Parish</w:t>
      </w:r>
    </w:p>
    <w:p w14:paraId="62D4E517" w14:textId="77777777" w:rsidR="00E87168" w:rsidRDefault="00844349" w:rsidP="00E87168">
      <w:pPr>
        <w:pStyle w:val="paragraph"/>
        <w:numPr>
          <w:ilvl w:val="0"/>
          <w:numId w:val="10"/>
        </w:numPr>
        <w:textAlignment w:val="baseline"/>
        <w:rPr>
          <w:rStyle w:val="normaltextrun"/>
        </w:rPr>
      </w:pPr>
      <w:r>
        <w:rPr>
          <w:rStyle w:val="normaltextrun"/>
        </w:rPr>
        <w:t>Kristen Cassidy, appointed by Jefferson Davis Parish</w:t>
      </w:r>
    </w:p>
    <w:p w14:paraId="1C6592C7" w14:textId="77777777" w:rsidR="00E87168" w:rsidRDefault="00E87168" w:rsidP="00E87168">
      <w:pPr>
        <w:pStyle w:val="paragraph"/>
        <w:textAlignment w:val="baseline"/>
      </w:pPr>
    </w:p>
    <w:p w14:paraId="7FBC9396" w14:textId="77777777" w:rsidR="00E87168" w:rsidRDefault="00E87168" w:rsidP="00E87168">
      <w:pPr>
        <w:pStyle w:val="paragraph"/>
        <w:ind w:left="360"/>
        <w:textAlignment w:val="baseline"/>
      </w:pPr>
      <w:r>
        <w:t xml:space="preserve">      </w:t>
      </w:r>
      <w:r>
        <w:rPr>
          <w:rStyle w:val="normaltextrun"/>
        </w:rPr>
        <w:t>EXECUTIVE STAFF PRESENT</w:t>
      </w:r>
      <w:r>
        <w:rPr>
          <w:rStyle w:val="eop"/>
        </w:rPr>
        <w:t> </w:t>
      </w:r>
    </w:p>
    <w:p w14:paraId="0076E3A6" w14:textId="77777777" w:rsidR="00E87168" w:rsidRDefault="00E87168" w:rsidP="00E87168">
      <w:pPr>
        <w:pStyle w:val="paragraph"/>
        <w:textAlignment w:val="baseline"/>
      </w:pPr>
      <w:r>
        <w:t xml:space="preserve">            a. Tanya McGee, Executive Director</w:t>
      </w:r>
    </w:p>
    <w:p w14:paraId="6C07F80C" w14:textId="77777777" w:rsidR="00E87168" w:rsidRDefault="00E87168" w:rsidP="002C091D">
      <w:pPr>
        <w:pStyle w:val="paragraph"/>
        <w:textAlignment w:val="baseline"/>
      </w:pPr>
      <w:r>
        <w:tab/>
        <w:t>b. Jenny Mills, Deputy Director</w:t>
      </w:r>
    </w:p>
    <w:p w14:paraId="08C3CCAA" w14:textId="4418D1FD" w:rsidR="00E87168" w:rsidRPr="000D6FA9" w:rsidRDefault="00E87168" w:rsidP="000D6FA9">
      <w:pPr>
        <w:pStyle w:val="paragraph"/>
        <w:textAlignment w:val="baseline"/>
      </w:pPr>
      <w:r>
        <w:t xml:space="preserve">            </w:t>
      </w:r>
      <w:r w:rsidR="006C74DE">
        <w:t>c</w:t>
      </w:r>
      <w:r>
        <w:t>. Kristen Arville, Executive Assistant</w:t>
      </w:r>
    </w:p>
    <w:p w14:paraId="5A8F4EC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6CE0AE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6984F4E4" w14:textId="77777777" w:rsidR="00E87168" w:rsidRDefault="00E87168" w:rsidP="00E87168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No guests present at the meeting.</w:t>
      </w:r>
    </w:p>
    <w:p w14:paraId="2CB3B8C7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5C47DFE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5E2228A0" w14:textId="77777777" w:rsidR="00E87168" w:rsidRPr="009553ED" w:rsidRDefault="00E87168" w:rsidP="009553ED">
      <w:pPr>
        <w:spacing w:line="252" w:lineRule="auto"/>
        <w:ind w:left="720"/>
        <w:rPr>
          <w:rFonts w:ascii="Times New Roman" w:hAnsi="Times New Roman" w:cs="Times New Roman"/>
        </w:rPr>
      </w:pPr>
      <w:r w:rsidRPr="009553ED">
        <w:rPr>
          <w:rStyle w:val="normaltextrun"/>
          <w:rFonts w:ascii="Times New Roman" w:hAnsi="Times New Roman" w:cs="Times New Roman"/>
        </w:rPr>
        <w:t>Board members received the March minutes prior to the meeting. Linda Storer</w:t>
      </w:r>
      <w:r w:rsidRPr="009553ED">
        <w:rPr>
          <w:rFonts w:ascii="Times New Roman" w:hAnsi="Times New Roman" w:cs="Times New Roman"/>
        </w:rPr>
        <w:t xml:space="preserve"> requested a motion to approve the March minutes. </w:t>
      </w:r>
      <w:r w:rsidR="009553ED" w:rsidRPr="009553ED">
        <w:rPr>
          <w:rFonts w:ascii="Times New Roman" w:hAnsi="Times New Roman" w:cs="Times New Roman"/>
        </w:rPr>
        <w:t xml:space="preserve">Aaron LeBoeuf </w:t>
      </w:r>
      <w:r w:rsidRPr="009553ED">
        <w:rPr>
          <w:rFonts w:ascii="Times New Roman" w:hAnsi="Times New Roman" w:cs="Times New Roman"/>
        </w:rPr>
        <w:t xml:space="preserve">motioned and </w:t>
      </w:r>
      <w:bookmarkStart w:id="0" w:name="_Hlk121132176"/>
      <w:r w:rsidR="009553ED" w:rsidRPr="009553ED">
        <w:rPr>
          <w:rFonts w:ascii="Times New Roman" w:hAnsi="Times New Roman" w:cs="Times New Roman"/>
        </w:rPr>
        <w:t xml:space="preserve">Melanie </w:t>
      </w:r>
      <w:proofErr w:type="spellStart"/>
      <w:r w:rsidR="009553ED" w:rsidRPr="009553ED">
        <w:rPr>
          <w:rFonts w:ascii="Times New Roman" w:hAnsi="Times New Roman" w:cs="Times New Roman"/>
        </w:rPr>
        <w:t>Sarro</w:t>
      </w:r>
      <w:proofErr w:type="spellEnd"/>
      <w:r w:rsidRPr="009553ED">
        <w:rPr>
          <w:rFonts w:ascii="Times New Roman" w:hAnsi="Times New Roman" w:cs="Times New Roman"/>
        </w:rPr>
        <w:t xml:space="preserve"> </w:t>
      </w:r>
      <w:bookmarkEnd w:id="0"/>
      <w:r w:rsidRPr="009553ED">
        <w:rPr>
          <w:rFonts w:ascii="Times New Roman" w:hAnsi="Times New Roman" w:cs="Times New Roman"/>
        </w:rPr>
        <w:t xml:space="preserve">seconded. </w:t>
      </w:r>
      <w:r w:rsidRPr="009553ED">
        <w:rPr>
          <w:rStyle w:val="normaltextrun"/>
          <w:rFonts w:ascii="Times New Roman" w:hAnsi="Times New Roman" w:cs="Times New Roman"/>
        </w:rPr>
        <w:t>March</w:t>
      </w:r>
      <w:r w:rsidRPr="009553ED">
        <w:rPr>
          <w:rFonts w:ascii="Times New Roman" w:hAnsi="Times New Roman" w:cs="Times New Roman"/>
        </w:rPr>
        <w:t xml:space="preserve"> minutes unanimously approved.</w:t>
      </w:r>
    </w:p>
    <w:p w14:paraId="5F7D7A88" w14:textId="77777777" w:rsidR="00E87168" w:rsidRPr="009553ED" w:rsidRDefault="00E87168" w:rsidP="00E87168">
      <w:pPr>
        <w:spacing w:line="252" w:lineRule="auto"/>
        <w:ind w:left="720"/>
        <w:rPr>
          <w:rFonts w:ascii="Times New Roman" w:hAnsi="Times New Roman" w:cs="Times New Roman"/>
        </w:rPr>
      </w:pPr>
    </w:p>
    <w:p w14:paraId="6BD2AFA3" w14:textId="77777777" w:rsidR="004445BE" w:rsidRPr="009553ED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553ED">
        <w:rPr>
          <w:rFonts w:ascii="Times New Roman" w:hAnsi="Times New Roman" w:cs="Times New Roman"/>
          <w:sz w:val="28"/>
          <w:szCs w:val="28"/>
        </w:rPr>
        <w:t>V.</w:t>
      </w:r>
      <w:r w:rsidRPr="009553ED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0CA8E034" w14:textId="77777777" w:rsidR="00E87168" w:rsidRDefault="00E87168" w:rsidP="00E87168">
      <w:pPr>
        <w:pStyle w:val="paragraph"/>
        <w:ind w:left="720"/>
        <w:textAlignment w:val="baseline"/>
      </w:pPr>
      <w:r w:rsidRPr="009553ED">
        <w:rPr>
          <w:rStyle w:val="normaltextrun"/>
        </w:rPr>
        <w:t>Linda Storer</w:t>
      </w:r>
      <w:r w:rsidRPr="009553ED">
        <w:t xml:space="preserve"> requested a motion to approve the agenda. </w:t>
      </w:r>
      <w:r w:rsidR="009553ED" w:rsidRPr="009553ED">
        <w:t xml:space="preserve">Braylon Harris </w:t>
      </w:r>
      <w:r w:rsidRPr="009553ED">
        <w:t xml:space="preserve">motioned and </w:t>
      </w:r>
      <w:r w:rsidR="009553ED" w:rsidRPr="009553ED">
        <w:t xml:space="preserve">Aaron LeBoeuf </w:t>
      </w:r>
      <w:r w:rsidRPr="009553ED">
        <w:t>seconded. Agenda unanimously approved.</w:t>
      </w:r>
    </w:p>
    <w:p w14:paraId="5E168864" w14:textId="14F154DA" w:rsidR="004445BE" w:rsidRDefault="004445BE" w:rsidP="00BC693D">
      <w:pPr>
        <w:pStyle w:val="paragraph"/>
        <w:textAlignment w:val="baseline"/>
      </w:pPr>
    </w:p>
    <w:p w14:paraId="0950DFD4" w14:textId="7EA77711" w:rsidR="00BC693D" w:rsidRDefault="00BC693D" w:rsidP="00BC693D">
      <w:pPr>
        <w:pStyle w:val="paragraph"/>
        <w:textAlignment w:val="baseline"/>
      </w:pPr>
    </w:p>
    <w:p w14:paraId="798FCA13" w14:textId="77777777" w:rsidR="00BC693D" w:rsidRPr="006150DF" w:rsidRDefault="00BC693D" w:rsidP="00BC693D">
      <w:pPr>
        <w:pStyle w:val="paragraph"/>
        <w:textAlignment w:val="baseline"/>
      </w:pPr>
    </w:p>
    <w:p w14:paraId="217B4297" w14:textId="77777777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lastRenderedPageBreak/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10B661AA" w14:textId="77777777" w:rsidR="00916533" w:rsidRDefault="00916533" w:rsidP="00CB6A83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CB6A83">
        <w:rPr>
          <w:rFonts w:ascii="Times New Roman" w:hAnsi="Times New Roman" w:cs="Times New Roman"/>
          <w:sz w:val="28"/>
          <w:szCs w:val="28"/>
        </w:rPr>
        <w:t>Board Committee Principles</w:t>
      </w:r>
    </w:p>
    <w:p w14:paraId="3FCD832F" w14:textId="77777777" w:rsidR="00E87168" w:rsidRDefault="00E87168" w:rsidP="00E87168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  <w:r w:rsidRPr="00E87168">
        <w:rPr>
          <w:rFonts w:ascii="Times New Roman" w:hAnsi="Times New Roman" w:cs="Times New Roman"/>
          <w:sz w:val="24"/>
          <w:szCs w:val="24"/>
        </w:rPr>
        <w:t>Tanya reviewed the policy with the board. This policy allows the board</w:t>
      </w:r>
      <w:r w:rsidR="00414737">
        <w:rPr>
          <w:rFonts w:ascii="Times New Roman" w:hAnsi="Times New Roman" w:cs="Times New Roman"/>
          <w:sz w:val="24"/>
          <w:szCs w:val="24"/>
        </w:rPr>
        <w:t xml:space="preserve"> to </w:t>
      </w:r>
      <w:r w:rsidRPr="00E87168">
        <w:rPr>
          <w:rFonts w:ascii="Times New Roman" w:hAnsi="Times New Roman" w:cs="Times New Roman"/>
          <w:sz w:val="24"/>
          <w:szCs w:val="24"/>
        </w:rPr>
        <w:t>form committees to reinforce the wholeness of the boards job, and to not interfere with delegation from the board to the Executive Director. Committee</w:t>
      </w:r>
      <w:r w:rsidR="00A3626A">
        <w:rPr>
          <w:rFonts w:ascii="Times New Roman" w:hAnsi="Times New Roman" w:cs="Times New Roman"/>
          <w:sz w:val="24"/>
          <w:szCs w:val="24"/>
        </w:rPr>
        <w:t>s</w:t>
      </w:r>
      <w:r w:rsidRPr="00E87168">
        <w:rPr>
          <w:rFonts w:ascii="Times New Roman" w:hAnsi="Times New Roman" w:cs="Times New Roman"/>
          <w:sz w:val="24"/>
          <w:szCs w:val="24"/>
        </w:rPr>
        <w:t xml:space="preserve"> </w:t>
      </w:r>
      <w:r w:rsidR="006B01AF" w:rsidRPr="00E87168">
        <w:rPr>
          <w:rFonts w:ascii="Times New Roman" w:hAnsi="Times New Roman" w:cs="Times New Roman"/>
          <w:sz w:val="24"/>
          <w:szCs w:val="24"/>
        </w:rPr>
        <w:t>act for the board as a whol</w:t>
      </w:r>
      <w:r w:rsidR="006B01AF">
        <w:rPr>
          <w:rFonts w:ascii="Times New Roman" w:hAnsi="Times New Roman" w:cs="Times New Roman"/>
          <w:sz w:val="24"/>
          <w:szCs w:val="24"/>
        </w:rPr>
        <w:t xml:space="preserve">e. They cannot </w:t>
      </w:r>
      <w:r w:rsidR="006B01AF" w:rsidRPr="00E87168">
        <w:rPr>
          <w:rFonts w:ascii="Times New Roman" w:hAnsi="Times New Roman" w:cs="Times New Roman"/>
          <w:sz w:val="24"/>
          <w:szCs w:val="24"/>
        </w:rPr>
        <w:t>have authority</w:t>
      </w:r>
      <w:r w:rsidR="006B01AF">
        <w:rPr>
          <w:rFonts w:ascii="Times New Roman" w:hAnsi="Times New Roman" w:cs="Times New Roman"/>
          <w:sz w:val="24"/>
          <w:szCs w:val="24"/>
        </w:rPr>
        <w:t xml:space="preserve"> over, </w:t>
      </w:r>
      <w:r w:rsidRPr="00E87168">
        <w:rPr>
          <w:rFonts w:ascii="Times New Roman" w:hAnsi="Times New Roman" w:cs="Times New Roman"/>
          <w:sz w:val="24"/>
          <w:szCs w:val="24"/>
        </w:rPr>
        <w:t>advise or direct staff</w:t>
      </w:r>
      <w:r w:rsidR="006B01AF">
        <w:rPr>
          <w:rFonts w:ascii="Times New Roman" w:hAnsi="Times New Roman" w:cs="Times New Roman"/>
          <w:sz w:val="24"/>
          <w:szCs w:val="24"/>
        </w:rPr>
        <w:t>.</w:t>
      </w:r>
      <w:r w:rsidRPr="00E87168">
        <w:rPr>
          <w:rFonts w:ascii="Times New Roman" w:hAnsi="Times New Roman" w:cs="Times New Roman"/>
          <w:sz w:val="24"/>
          <w:szCs w:val="24"/>
        </w:rPr>
        <w:t xml:space="preserve"> </w:t>
      </w:r>
      <w:r w:rsidR="006B01AF">
        <w:rPr>
          <w:rFonts w:ascii="Times New Roman" w:hAnsi="Times New Roman" w:cs="Times New Roman"/>
          <w:sz w:val="24"/>
          <w:szCs w:val="24"/>
        </w:rPr>
        <w:t>A</w:t>
      </w:r>
      <w:r w:rsidR="00892F79">
        <w:rPr>
          <w:rFonts w:ascii="Times New Roman" w:hAnsi="Times New Roman" w:cs="Times New Roman"/>
          <w:sz w:val="24"/>
          <w:szCs w:val="24"/>
        </w:rPr>
        <w:t>ll</w:t>
      </w:r>
      <w:r w:rsidRPr="00E87168">
        <w:rPr>
          <w:rFonts w:ascii="Times New Roman" w:hAnsi="Times New Roman" w:cs="Times New Roman"/>
          <w:sz w:val="24"/>
          <w:szCs w:val="24"/>
        </w:rPr>
        <w:t xml:space="preserve"> requests must be made through the E</w:t>
      </w:r>
      <w:r w:rsidR="00414737">
        <w:rPr>
          <w:rFonts w:ascii="Times New Roman" w:hAnsi="Times New Roman" w:cs="Times New Roman"/>
          <w:sz w:val="24"/>
          <w:szCs w:val="24"/>
        </w:rPr>
        <w:t>xecutive Director</w:t>
      </w:r>
      <w:r w:rsidRPr="00E87168">
        <w:rPr>
          <w:rFonts w:ascii="Times New Roman" w:hAnsi="Times New Roman" w:cs="Times New Roman"/>
          <w:sz w:val="24"/>
          <w:szCs w:val="24"/>
        </w:rPr>
        <w:t xml:space="preserve">. Tanya gave a few examples </w:t>
      </w:r>
      <w:r w:rsidR="00414737">
        <w:rPr>
          <w:rFonts w:ascii="Times New Roman" w:hAnsi="Times New Roman" w:cs="Times New Roman"/>
          <w:sz w:val="24"/>
          <w:szCs w:val="24"/>
        </w:rPr>
        <w:t>whe</w:t>
      </w:r>
      <w:r w:rsidRPr="00E87168">
        <w:rPr>
          <w:rFonts w:ascii="Times New Roman" w:hAnsi="Times New Roman" w:cs="Times New Roman"/>
          <w:sz w:val="24"/>
          <w:szCs w:val="24"/>
        </w:rPr>
        <w:t xml:space="preserve">n </w:t>
      </w:r>
      <w:r w:rsidR="00414737">
        <w:rPr>
          <w:rFonts w:ascii="Times New Roman" w:hAnsi="Times New Roman" w:cs="Times New Roman"/>
          <w:sz w:val="24"/>
          <w:szCs w:val="24"/>
        </w:rPr>
        <w:t>the</w:t>
      </w:r>
      <w:r w:rsidRPr="00E87168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 xml:space="preserve">ImCal </w:t>
      </w:r>
      <w:r w:rsidRPr="00E87168">
        <w:rPr>
          <w:rFonts w:ascii="Times New Roman" w:hAnsi="Times New Roman" w:cs="Times New Roman"/>
          <w:sz w:val="24"/>
          <w:szCs w:val="24"/>
        </w:rPr>
        <w:t xml:space="preserve">board </w:t>
      </w:r>
      <w:r w:rsidR="00414737">
        <w:rPr>
          <w:rFonts w:ascii="Times New Roman" w:hAnsi="Times New Roman" w:cs="Times New Roman"/>
          <w:sz w:val="24"/>
          <w:szCs w:val="24"/>
        </w:rPr>
        <w:t xml:space="preserve">utilized </w:t>
      </w:r>
      <w:r w:rsidRPr="00E87168">
        <w:rPr>
          <w:rFonts w:ascii="Times New Roman" w:hAnsi="Times New Roman" w:cs="Times New Roman"/>
          <w:sz w:val="24"/>
          <w:szCs w:val="24"/>
        </w:rPr>
        <w:t>committee</w:t>
      </w:r>
      <w:r w:rsidR="00414737">
        <w:rPr>
          <w:rFonts w:ascii="Times New Roman" w:hAnsi="Times New Roman" w:cs="Times New Roman"/>
          <w:sz w:val="24"/>
          <w:szCs w:val="24"/>
        </w:rPr>
        <w:t>s.</w:t>
      </w:r>
      <w:r w:rsidRPr="00E87168">
        <w:rPr>
          <w:rFonts w:ascii="Times New Roman" w:hAnsi="Times New Roman" w:cs="Times New Roman"/>
          <w:sz w:val="24"/>
          <w:szCs w:val="24"/>
        </w:rPr>
        <w:t xml:space="preserve"> </w:t>
      </w:r>
      <w:r w:rsidR="00414737">
        <w:rPr>
          <w:rFonts w:ascii="Times New Roman" w:hAnsi="Times New Roman" w:cs="Times New Roman"/>
          <w:sz w:val="24"/>
          <w:szCs w:val="24"/>
        </w:rPr>
        <w:t xml:space="preserve">Previous committees formed </w:t>
      </w:r>
      <w:r w:rsidRPr="00E87168">
        <w:rPr>
          <w:rFonts w:ascii="Times New Roman" w:hAnsi="Times New Roman" w:cs="Times New Roman"/>
          <w:sz w:val="24"/>
          <w:szCs w:val="24"/>
        </w:rPr>
        <w:t>w</w:t>
      </w:r>
      <w:r w:rsidR="00414737">
        <w:rPr>
          <w:rFonts w:ascii="Times New Roman" w:hAnsi="Times New Roman" w:cs="Times New Roman"/>
          <w:sz w:val="24"/>
          <w:szCs w:val="24"/>
        </w:rPr>
        <w:t>hen</w:t>
      </w:r>
      <w:r w:rsidRPr="00E87168">
        <w:rPr>
          <w:rFonts w:ascii="Times New Roman" w:hAnsi="Times New Roman" w:cs="Times New Roman"/>
          <w:sz w:val="24"/>
          <w:szCs w:val="24"/>
        </w:rPr>
        <w:t xml:space="preserve"> ImCal </w:t>
      </w:r>
      <w:r w:rsidR="00414737">
        <w:rPr>
          <w:rFonts w:ascii="Times New Roman" w:hAnsi="Times New Roman" w:cs="Times New Roman"/>
          <w:sz w:val="24"/>
          <w:szCs w:val="24"/>
        </w:rPr>
        <w:t>became</w:t>
      </w:r>
      <w:r w:rsidRPr="00E87168">
        <w:rPr>
          <w:rFonts w:ascii="Times New Roman" w:hAnsi="Times New Roman" w:cs="Times New Roman"/>
          <w:sz w:val="24"/>
          <w:szCs w:val="24"/>
        </w:rPr>
        <w:t xml:space="preserve"> a distric</w:t>
      </w:r>
      <w:r w:rsidR="00892F79">
        <w:rPr>
          <w:rFonts w:ascii="Times New Roman" w:hAnsi="Times New Roman" w:cs="Times New Roman"/>
          <w:sz w:val="24"/>
          <w:szCs w:val="24"/>
        </w:rPr>
        <w:t>t</w:t>
      </w:r>
      <w:r w:rsidR="006B01AF">
        <w:rPr>
          <w:rFonts w:ascii="Times New Roman" w:hAnsi="Times New Roman" w:cs="Times New Roman"/>
          <w:sz w:val="24"/>
          <w:szCs w:val="24"/>
        </w:rPr>
        <w:t>.</w:t>
      </w:r>
      <w:r w:rsidR="00892F79">
        <w:rPr>
          <w:rFonts w:ascii="Times New Roman" w:hAnsi="Times New Roman" w:cs="Times New Roman"/>
          <w:sz w:val="24"/>
          <w:szCs w:val="24"/>
        </w:rPr>
        <w:t xml:space="preserve"> </w:t>
      </w:r>
      <w:r w:rsidR="006B01AF">
        <w:rPr>
          <w:rFonts w:ascii="Times New Roman" w:hAnsi="Times New Roman" w:cs="Times New Roman"/>
          <w:sz w:val="24"/>
          <w:szCs w:val="24"/>
        </w:rPr>
        <w:t xml:space="preserve">Committees </w:t>
      </w:r>
      <w:r w:rsidR="00892F79">
        <w:rPr>
          <w:rFonts w:ascii="Times New Roman" w:hAnsi="Times New Roman" w:cs="Times New Roman"/>
          <w:sz w:val="24"/>
          <w:szCs w:val="24"/>
        </w:rPr>
        <w:t>assisted the board</w:t>
      </w:r>
      <w:r w:rsidRPr="00E87168">
        <w:rPr>
          <w:rFonts w:ascii="Times New Roman" w:hAnsi="Times New Roman" w:cs="Times New Roman"/>
          <w:sz w:val="24"/>
          <w:szCs w:val="24"/>
        </w:rPr>
        <w:t xml:space="preserve"> with community input on services</w:t>
      </w:r>
      <w:r w:rsidR="00892F79">
        <w:rPr>
          <w:rFonts w:ascii="Times New Roman" w:hAnsi="Times New Roman" w:cs="Times New Roman"/>
          <w:sz w:val="24"/>
          <w:szCs w:val="24"/>
        </w:rPr>
        <w:t xml:space="preserve">, </w:t>
      </w:r>
      <w:r w:rsidRPr="00E87168">
        <w:rPr>
          <w:rFonts w:ascii="Times New Roman" w:hAnsi="Times New Roman" w:cs="Times New Roman"/>
          <w:sz w:val="24"/>
          <w:szCs w:val="24"/>
        </w:rPr>
        <w:t>Executive Director Evaluation</w:t>
      </w:r>
      <w:r w:rsidR="00414737">
        <w:rPr>
          <w:rFonts w:ascii="Times New Roman" w:hAnsi="Times New Roman" w:cs="Times New Roman"/>
          <w:sz w:val="24"/>
          <w:szCs w:val="24"/>
        </w:rPr>
        <w:t xml:space="preserve"> process</w:t>
      </w:r>
      <w:r w:rsidR="00892F79">
        <w:rPr>
          <w:rFonts w:ascii="Times New Roman" w:hAnsi="Times New Roman" w:cs="Times New Roman"/>
          <w:sz w:val="24"/>
          <w:szCs w:val="24"/>
        </w:rPr>
        <w:t xml:space="preserve"> and board policy</w:t>
      </w:r>
      <w:r w:rsidRPr="00E87168">
        <w:rPr>
          <w:rFonts w:ascii="Times New Roman" w:hAnsi="Times New Roman" w:cs="Times New Roman"/>
          <w:sz w:val="24"/>
          <w:szCs w:val="24"/>
        </w:rPr>
        <w:t xml:space="preserve">. </w:t>
      </w:r>
      <w:r w:rsidR="00414737">
        <w:rPr>
          <w:rFonts w:ascii="Times New Roman" w:hAnsi="Times New Roman" w:cs="Times New Roman"/>
          <w:sz w:val="24"/>
          <w:szCs w:val="24"/>
        </w:rPr>
        <w:t xml:space="preserve">When reviewing the </w:t>
      </w:r>
      <w:r w:rsidR="006B01AF">
        <w:rPr>
          <w:rFonts w:ascii="Times New Roman" w:hAnsi="Times New Roman" w:cs="Times New Roman"/>
          <w:sz w:val="24"/>
          <w:szCs w:val="24"/>
        </w:rPr>
        <w:t xml:space="preserve">current Board Committee Principles </w:t>
      </w:r>
      <w:r w:rsidR="00414737">
        <w:rPr>
          <w:rFonts w:ascii="Times New Roman" w:hAnsi="Times New Roman" w:cs="Times New Roman"/>
          <w:sz w:val="24"/>
          <w:szCs w:val="24"/>
        </w:rPr>
        <w:t xml:space="preserve">policy </w:t>
      </w:r>
      <w:r w:rsidRPr="00E87168">
        <w:rPr>
          <w:rFonts w:ascii="Times New Roman" w:hAnsi="Times New Roman" w:cs="Times New Roman"/>
          <w:sz w:val="24"/>
          <w:szCs w:val="24"/>
        </w:rPr>
        <w:t xml:space="preserve">questions </w:t>
      </w:r>
      <w:r w:rsidR="006B01AF">
        <w:rPr>
          <w:rFonts w:ascii="Times New Roman" w:hAnsi="Times New Roman" w:cs="Times New Roman"/>
          <w:sz w:val="24"/>
          <w:szCs w:val="24"/>
        </w:rPr>
        <w:t xml:space="preserve">emerged </w:t>
      </w:r>
      <w:r w:rsidRPr="00E87168">
        <w:rPr>
          <w:rFonts w:ascii="Times New Roman" w:hAnsi="Times New Roman" w:cs="Times New Roman"/>
          <w:sz w:val="24"/>
          <w:szCs w:val="24"/>
        </w:rPr>
        <w:t>regarding line-item number five</w:t>
      </w:r>
      <w:r w:rsidR="00414737">
        <w:rPr>
          <w:rFonts w:ascii="Times New Roman" w:hAnsi="Times New Roman" w:cs="Times New Roman"/>
          <w:sz w:val="24"/>
          <w:szCs w:val="24"/>
        </w:rPr>
        <w:t xml:space="preserve"> of the policy</w:t>
      </w:r>
      <w:r w:rsidRPr="00E87168">
        <w:rPr>
          <w:rFonts w:ascii="Times New Roman" w:hAnsi="Times New Roman" w:cs="Times New Roman"/>
          <w:sz w:val="24"/>
          <w:szCs w:val="24"/>
        </w:rPr>
        <w:t xml:space="preserve">. </w:t>
      </w:r>
      <w:r w:rsidR="00414737">
        <w:rPr>
          <w:rFonts w:ascii="Times New Roman" w:hAnsi="Times New Roman" w:cs="Times New Roman"/>
          <w:sz w:val="24"/>
          <w:szCs w:val="24"/>
        </w:rPr>
        <w:t xml:space="preserve">After a brief discussion it was decided </w:t>
      </w:r>
      <w:r w:rsidRPr="00E87168">
        <w:rPr>
          <w:rFonts w:ascii="Times New Roman" w:hAnsi="Times New Roman" w:cs="Times New Roman"/>
          <w:sz w:val="24"/>
          <w:szCs w:val="24"/>
        </w:rPr>
        <w:t>Tanya will reach out to Kay Irby, and executive directors</w:t>
      </w:r>
      <w:r w:rsidR="00D524C9">
        <w:rPr>
          <w:rFonts w:ascii="Times New Roman" w:hAnsi="Times New Roman" w:cs="Times New Roman"/>
          <w:sz w:val="24"/>
          <w:szCs w:val="24"/>
        </w:rPr>
        <w:t xml:space="preserve"> from other regions</w:t>
      </w:r>
      <w:r w:rsidR="006B01AF">
        <w:rPr>
          <w:rFonts w:ascii="Times New Roman" w:hAnsi="Times New Roman" w:cs="Times New Roman"/>
          <w:sz w:val="24"/>
          <w:szCs w:val="24"/>
        </w:rPr>
        <w:t xml:space="preserve"> for clarification and will report to the board her finding</w:t>
      </w:r>
      <w:r w:rsidR="000907E0">
        <w:rPr>
          <w:rFonts w:ascii="Times New Roman" w:hAnsi="Times New Roman" w:cs="Times New Roman"/>
          <w:sz w:val="24"/>
          <w:szCs w:val="24"/>
        </w:rPr>
        <w:t>s</w:t>
      </w:r>
      <w:r w:rsidRPr="00E87168">
        <w:rPr>
          <w:rFonts w:ascii="Times New Roman" w:hAnsi="Times New Roman" w:cs="Times New Roman"/>
          <w:sz w:val="24"/>
          <w:szCs w:val="24"/>
        </w:rPr>
        <w:t xml:space="preserve">. </w:t>
      </w:r>
      <w:r w:rsidR="006B01AF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414737">
        <w:rPr>
          <w:rFonts w:ascii="Times New Roman" w:hAnsi="Times New Roman" w:cs="Times New Roman"/>
          <w:sz w:val="24"/>
          <w:szCs w:val="24"/>
        </w:rPr>
        <w:t>Tanya has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168">
        <w:rPr>
          <w:rFonts w:ascii="Times New Roman" w:hAnsi="Times New Roman" w:cs="Times New Roman"/>
          <w:sz w:val="24"/>
          <w:szCs w:val="24"/>
        </w:rPr>
        <w:t>other recommendations other than line item five. Linda Storer called for</w:t>
      </w:r>
      <w:r w:rsidR="00D524C9">
        <w:rPr>
          <w:rFonts w:ascii="Times New Roman" w:hAnsi="Times New Roman" w:cs="Times New Roman"/>
          <w:sz w:val="24"/>
          <w:szCs w:val="24"/>
        </w:rPr>
        <w:t xml:space="preserve"> a</w:t>
      </w:r>
      <w:r w:rsidRPr="00E87168">
        <w:rPr>
          <w:rFonts w:ascii="Times New Roman" w:hAnsi="Times New Roman" w:cs="Times New Roman"/>
          <w:sz w:val="24"/>
          <w:szCs w:val="24"/>
        </w:rPr>
        <w:t xml:space="preserve"> motion to approve the Board Committee Principles policy with clarification of line item five. Melanie Storer motioned, and Braylon Harris seconded.</w:t>
      </w:r>
    </w:p>
    <w:p w14:paraId="4A2E8667" w14:textId="77777777" w:rsidR="00E87168" w:rsidRPr="00E87168" w:rsidRDefault="00E87168" w:rsidP="00E87168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75E6FF92" w14:textId="77777777" w:rsidR="00CB6A83" w:rsidRDefault="00CB6A83" w:rsidP="00CB6A83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Disclosure</w:t>
      </w:r>
    </w:p>
    <w:p w14:paraId="39E7824B" w14:textId="77777777" w:rsidR="00E87168" w:rsidRPr="00E87168" w:rsidRDefault="00E87168" w:rsidP="00E87168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  <w:r w:rsidRPr="00E87168">
        <w:rPr>
          <w:rFonts w:ascii="Times New Roman" w:hAnsi="Times New Roman" w:cs="Times New Roman"/>
          <w:sz w:val="24"/>
          <w:szCs w:val="24"/>
        </w:rPr>
        <w:t>Kristen Arville reminded the Board that Financial Disclosures</w:t>
      </w:r>
      <w:r w:rsidR="006B01AF">
        <w:rPr>
          <w:rFonts w:ascii="Times New Roman" w:hAnsi="Times New Roman" w:cs="Times New Roman"/>
          <w:sz w:val="24"/>
          <w:szCs w:val="24"/>
        </w:rPr>
        <w:t xml:space="preserve"> are </w:t>
      </w:r>
      <w:r w:rsidRPr="00E87168">
        <w:rPr>
          <w:rFonts w:ascii="Times New Roman" w:hAnsi="Times New Roman" w:cs="Times New Roman"/>
          <w:sz w:val="24"/>
          <w:szCs w:val="24"/>
        </w:rPr>
        <w:t xml:space="preserve">due by the </w:t>
      </w:r>
      <w:r w:rsidR="00DD34C5">
        <w:rPr>
          <w:rFonts w:ascii="Times New Roman" w:hAnsi="Times New Roman" w:cs="Times New Roman"/>
          <w:sz w:val="24"/>
          <w:szCs w:val="24"/>
        </w:rPr>
        <w:t>May</w:t>
      </w:r>
      <w:r w:rsidRPr="00E87168">
        <w:rPr>
          <w:rFonts w:ascii="Times New Roman" w:hAnsi="Times New Roman" w:cs="Times New Roman"/>
          <w:sz w:val="24"/>
          <w:szCs w:val="24"/>
        </w:rPr>
        <w:t xml:space="preserve"> meeting. The disclosures will be emailed to all board members. This is an annual report required by the Louisiana Board and Commissions for each year served by a board member.</w:t>
      </w:r>
    </w:p>
    <w:p w14:paraId="017E53A3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</w:rPr>
      </w:pPr>
    </w:p>
    <w:p w14:paraId="665B4644" w14:textId="77777777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56A3856E" w14:textId="77777777" w:rsidR="00916533" w:rsidRDefault="00916533" w:rsidP="00A11804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1804">
        <w:rPr>
          <w:rFonts w:ascii="Times New Roman" w:hAnsi="Times New Roman" w:cs="Times New Roman"/>
          <w:sz w:val="28"/>
          <w:szCs w:val="28"/>
        </w:rPr>
        <w:t>Compensation &amp; Benefits</w:t>
      </w:r>
    </w:p>
    <w:p w14:paraId="5A42B363" w14:textId="3C71CBA8" w:rsidR="00132F00" w:rsidRDefault="00890155" w:rsidP="003C6932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  <w:r w:rsidRPr="00890155">
        <w:rPr>
          <w:rFonts w:ascii="Times New Roman" w:hAnsi="Times New Roman" w:cs="Times New Roman"/>
          <w:sz w:val="24"/>
          <w:szCs w:val="24"/>
        </w:rPr>
        <w:t>Tanya McGee reviewed the policy with the board</w:t>
      </w:r>
      <w:r w:rsidR="006C5EA1">
        <w:rPr>
          <w:rFonts w:ascii="Times New Roman" w:hAnsi="Times New Roman" w:cs="Times New Roman"/>
          <w:sz w:val="24"/>
          <w:szCs w:val="24"/>
        </w:rPr>
        <w:t xml:space="preserve"> and p</w:t>
      </w:r>
      <w:r w:rsidRPr="00890155">
        <w:rPr>
          <w:rFonts w:ascii="Times New Roman" w:hAnsi="Times New Roman" w:cs="Times New Roman"/>
          <w:sz w:val="24"/>
          <w:szCs w:val="24"/>
        </w:rPr>
        <w:t xml:space="preserve">resented the </w:t>
      </w:r>
      <w:r w:rsidR="006C5EA1">
        <w:rPr>
          <w:rFonts w:ascii="Times New Roman" w:hAnsi="Times New Roman" w:cs="Times New Roman"/>
          <w:sz w:val="24"/>
          <w:szCs w:val="24"/>
        </w:rPr>
        <w:t>Annual T</w:t>
      </w:r>
      <w:r w:rsidRPr="00890155">
        <w:rPr>
          <w:rFonts w:ascii="Times New Roman" w:hAnsi="Times New Roman" w:cs="Times New Roman"/>
          <w:sz w:val="24"/>
          <w:szCs w:val="24"/>
        </w:rPr>
        <w:t xml:space="preserve">urnover report. This report is broken down into all ImCal divisions and details all of the personnel changes within in the year. Tanya went over this report in detail. </w:t>
      </w:r>
      <w:r w:rsidR="006C5EA1">
        <w:rPr>
          <w:rFonts w:ascii="Times New Roman" w:hAnsi="Times New Roman" w:cs="Times New Roman"/>
          <w:sz w:val="24"/>
          <w:szCs w:val="24"/>
        </w:rPr>
        <w:t>One major change was the reduction of case manager positions.</w:t>
      </w:r>
      <w:r w:rsidR="000907E0">
        <w:rPr>
          <w:rFonts w:ascii="Times New Roman" w:hAnsi="Times New Roman" w:cs="Times New Roman"/>
          <w:sz w:val="24"/>
          <w:szCs w:val="24"/>
        </w:rPr>
        <w:t xml:space="preserve"> Due to </w:t>
      </w:r>
      <w:r w:rsidR="0083445C">
        <w:rPr>
          <w:rFonts w:ascii="Times New Roman" w:hAnsi="Times New Roman" w:cs="Times New Roman"/>
          <w:sz w:val="24"/>
          <w:szCs w:val="24"/>
        </w:rPr>
        <w:t>underu</w:t>
      </w:r>
      <w:r w:rsidR="0083445C" w:rsidRPr="00890155">
        <w:rPr>
          <w:rFonts w:ascii="Times New Roman" w:hAnsi="Times New Roman" w:cs="Times New Roman"/>
          <w:sz w:val="24"/>
          <w:szCs w:val="24"/>
        </w:rPr>
        <w:t>tilization</w:t>
      </w:r>
      <w:r w:rsidR="0083445C">
        <w:rPr>
          <w:rFonts w:ascii="Times New Roman" w:hAnsi="Times New Roman" w:cs="Times New Roman"/>
          <w:sz w:val="24"/>
          <w:szCs w:val="24"/>
        </w:rPr>
        <w:t xml:space="preserve"> </w:t>
      </w:r>
      <w:r w:rsidRPr="00890155">
        <w:rPr>
          <w:rFonts w:ascii="Times New Roman" w:hAnsi="Times New Roman" w:cs="Times New Roman"/>
          <w:sz w:val="24"/>
          <w:szCs w:val="24"/>
        </w:rPr>
        <w:t xml:space="preserve">and </w:t>
      </w:r>
      <w:r w:rsidR="006C5EA1">
        <w:rPr>
          <w:rFonts w:ascii="Times New Roman" w:hAnsi="Times New Roman" w:cs="Times New Roman"/>
          <w:sz w:val="24"/>
          <w:szCs w:val="24"/>
        </w:rPr>
        <w:t xml:space="preserve">difficulty with </w:t>
      </w:r>
      <w:r w:rsidRPr="00890155">
        <w:rPr>
          <w:rFonts w:ascii="Times New Roman" w:hAnsi="Times New Roman" w:cs="Times New Roman"/>
          <w:sz w:val="24"/>
          <w:szCs w:val="24"/>
        </w:rPr>
        <w:t>retention</w:t>
      </w:r>
      <w:r w:rsidR="000907E0">
        <w:rPr>
          <w:rFonts w:ascii="Times New Roman" w:hAnsi="Times New Roman" w:cs="Times New Roman"/>
          <w:sz w:val="24"/>
          <w:szCs w:val="24"/>
        </w:rPr>
        <w:t>, t</w:t>
      </w:r>
      <w:r w:rsidRPr="00890155">
        <w:rPr>
          <w:rFonts w:ascii="Times New Roman" w:hAnsi="Times New Roman" w:cs="Times New Roman"/>
          <w:sz w:val="24"/>
          <w:szCs w:val="24"/>
        </w:rPr>
        <w:t xml:space="preserve">he case manager positions </w:t>
      </w:r>
      <w:r w:rsidR="006C5EA1">
        <w:rPr>
          <w:rFonts w:ascii="Times New Roman" w:hAnsi="Times New Roman" w:cs="Times New Roman"/>
          <w:sz w:val="24"/>
          <w:szCs w:val="24"/>
        </w:rPr>
        <w:t>were decreased from four to two. The two case managers will serve all clinics.</w:t>
      </w:r>
      <w:r w:rsidRPr="00890155">
        <w:rPr>
          <w:rFonts w:ascii="Times New Roman" w:hAnsi="Times New Roman" w:cs="Times New Roman"/>
          <w:sz w:val="24"/>
          <w:szCs w:val="24"/>
        </w:rPr>
        <w:t xml:space="preserve"> Bill Sommer</w:t>
      </w:r>
      <w:r w:rsidR="000907E0">
        <w:rPr>
          <w:rFonts w:ascii="Times New Roman" w:hAnsi="Times New Roman" w:cs="Times New Roman"/>
          <w:sz w:val="24"/>
          <w:szCs w:val="24"/>
        </w:rPr>
        <w:t>s</w:t>
      </w:r>
      <w:r w:rsidRPr="00890155">
        <w:rPr>
          <w:rFonts w:ascii="Times New Roman" w:hAnsi="Times New Roman" w:cs="Times New Roman"/>
          <w:sz w:val="24"/>
          <w:szCs w:val="24"/>
        </w:rPr>
        <w:t xml:space="preserve"> asked about the </w:t>
      </w:r>
      <w:r w:rsidR="000907E0">
        <w:rPr>
          <w:rFonts w:ascii="Times New Roman" w:hAnsi="Times New Roman" w:cs="Times New Roman"/>
          <w:sz w:val="24"/>
          <w:szCs w:val="24"/>
        </w:rPr>
        <w:t xml:space="preserve">age range of </w:t>
      </w:r>
      <w:r w:rsidRPr="00890155">
        <w:rPr>
          <w:rFonts w:ascii="Times New Roman" w:hAnsi="Times New Roman" w:cs="Times New Roman"/>
          <w:sz w:val="24"/>
          <w:szCs w:val="24"/>
        </w:rPr>
        <w:t xml:space="preserve">employees that </w:t>
      </w:r>
      <w:r w:rsidR="000907E0">
        <w:rPr>
          <w:rFonts w:ascii="Times New Roman" w:hAnsi="Times New Roman" w:cs="Times New Roman"/>
          <w:sz w:val="24"/>
          <w:szCs w:val="24"/>
        </w:rPr>
        <w:t>resign</w:t>
      </w:r>
      <w:r w:rsidRPr="00890155">
        <w:rPr>
          <w:rFonts w:ascii="Times New Roman" w:hAnsi="Times New Roman" w:cs="Times New Roman"/>
          <w:sz w:val="24"/>
          <w:szCs w:val="24"/>
        </w:rPr>
        <w:t xml:space="preserve"> </w:t>
      </w:r>
      <w:r w:rsidR="006C5EA1">
        <w:rPr>
          <w:rFonts w:ascii="Times New Roman" w:hAnsi="Times New Roman" w:cs="Times New Roman"/>
          <w:sz w:val="24"/>
          <w:szCs w:val="24"/>
        </w:rPr>
        <w:t xml:space="preserve">and </w:t>
      </w:r>
      <w:r w:rsidRPr="00890155">
        <w:rPr>
          <w:rFonts w:ascii="Times New Roman" w:hAnsi="Times New Roman" w:cs="Times New Roman"/>
          <w:sz w:val="24"/>
          <w:szCs w:val="24"/>
        </w:rPr>
        <w:t xml:space="preserve">Tanya explained </w:t>
      </w:r>
      <w:r w:rsidR="006C5EA1">
        <w:rPr>
          <w:rFonts w:ascii="Times New Roman" w:hAnsi="Times New Roman" w:cs="Times New Roman"/>
          <w:sz w:val="24"/>
          <w:szCs w:val="24"/>
        </w:rPr>
        <w:t>that it varies</w:t>
      </w:r>
      <w:r w:rsidRPr="00890155">
        <w:rPr>
          <w:rFonts w:ascii="Times New Roman" w:hAnsi="Times New Roman" w:cs="Times New Roman"/>
          <w:sz w:val="24"/>
          <w:szCs w:val="24"/>
        </w:rPr>
        <w:t xml:space="preserve">. </w:t>
      </w:r>
      <w:r w:rsidR="006C5EA1">
        <w:rPr>
          <w:rFonts w:ascii="Times New Roman" w:hAnsi="Times New Roman" w:cs="Times New Roman"/>
          <w:sz w:val="24"/>
          <w:szCs w:val="24"/>
        </w:rPr>
        <w:t xml:space="preserve">Frontline administrative positions have the highest turnover. </w:t>
      </w:r>
      <w:r w:rsidRPr="00890155">
        <w:rPr>
          <w:rFonts w:ascii="Times New Roman" w:hAnsi="Times New Roman" w:cs="Times New Roman"/>
          <w:sz w:val="24"/>
          <w:szCs w:val="24"/>
        </w:rPr>
        <w:t xml:space="preserve">HR develops a benefit package summary for recruitment purposes showing how much </w:t>
      </w:r>
      <w:r w:rsidR="000907E0">
        <w:rPr>
          <w:rFonts w:ascii="Times New Roman" w:hAnsi="Times New Roman" w:cs="Times New Roman"/>
          <w:sz w:val="24"/>
          <w:szCs w:val="24"/>
        </w:rPr>
        <w:t xml:space="preserve">the employee makes </w:t>
      </w:r>
      <w:r w:rsidRPr="00890155">
        <w:rPr>
          <w:rFonts w:ascii="Times New Roman" w:hAnsi="Times New Roman" w:cs="Times New Roman"/>
          <w:sz w:val="24"/>
          <w:szCs w:val="24"/>
        </w:rPr>
        <w:t xml:space="preserve">plus benefits. </w:t>
      </w:r>
      <w:proofErr w:type="spellStart"/>
      <w:r w:rsidRPr="00890155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890155">
        <w:rPr>
          <w:rFonts w:ascii="Times New Roman" w:hAnsi="Times New Roman" w:cs="Times New Roman"/>
          <w:sz w:val="24"/>
          <w:szCs w:val="24"/>
        </w:rPr>
        <w:t xml:space="preserve"> has requested more fulltime positions and awaiting legislative approval. </w:t>
      </w:r>
      <w:r w:rsidR="00A85511">
        <w:rPr>
          <w:rFonts w:ascii="Times New Roman" w:hAnsi="Times New Roman" w:cs="Times New Roman"/>
          <w:sz w:val="24"/>
          <w:szCs w:val="24"/>
        </w:rPr>
        <w:t xml:space="preserve">The turnover rate </w:t>
      </w:r>
      <w:r w:rsidR="006C5EA1">
        <w:rPr>
          <w:rFonts w:ascii="Times New Roman" w:hAnsi="Times New Roman" w:cs="Times New Roman"/>
          <w:sz w:val="24"/>
          <w:szCs w:val="24"/>
        </w:rPr>
        <w:t xml:space="preserve">for this last year was </w:t>
      </w:r>
      <w:r w:rsidR="00A85511">
        <w:rPr>
          <w:rFonts w:ascii="Times New Roman" w:hAnsi="Times New Roman" w:cs="Times New Roman"/>
          <w:sz w:val="24"/>
          <w:szCs w:val="24"/>
        </w:rPr>
        <w:t>14%</w:t>
      </w:r>
      <w:r w:rsidR="006C5EA1">
        <w:rPr>
          <w:rFonts w:ascii="Times New Roman" w:hAnsi="Times New Roman" w:cs="Times New Roman"/>
          <w:sz w:val="24"/>
          <w:szCs w:val="24"/>
        </w:rPr>
        <w:t>.</w:t>
      </w:r>
      <w:r w:rsidR="00A85511">
        <w:rPr>
          <w:rFonts w:ascii="Times New Roman" w:hAnsi="Times New Roman" w:cs="Times New Roman"/>
          <w:sz w:val="24"/>
          <w:szCs w:val="24"/>
        </w:rPr>
        <w:t xml:space="preserve"> ImCal currently has 77 fulltime (TO) positions, 7 Wage Alternate Employee</w:t>
      </w:r>
      <w:r w:rsidR="00BC693D">
        <w:rPr>
          <w:rFonts w:ascii="Times New Roman" w:hAnsi="Times New Roman" w:cs="Times New Roman"/>
          <w:sz w:val="24"/>
          <w:szCs w:val="24"/>
        </w:rPr>
        <w:t xml:space="preserve"> (WAE)</w:t>
      </w:r>
      <w:r w:rsidR="00A85511">
        <w:rPr>
          <w:rFonts w:ascii="Times New Roman" w:hAnsi="Times New Roman" w:cs="Times New Roman"/>
          <w:sz w:val="24"/>
          <w:szCs w:val="24"/>
        </w:rPr>
        <w:t xml:space="preserve">, 13 Job appointments, and 14 in house Professional Contractors. </w:t>
      </w:r>
      <w:r w:rsidR="0035239E">
        <w:rPr>
          <w:rFonts w:ascii="Times New Roman" w:hAnsi="Times New Roman" w:cs="Times New Roman"/>
          <w:sz w:val="24"/>
          <w:szCs w:val="24"/>
        </w:rPr>
        <w:t>Y</w:t>
      </w:r>
      <w:r w:rsidR="00ED2DAD">
        <w:rPr>
          <w:rFonts w:ascii="Times New Roman" w:hAnsi="Times New Roman" w:cs="Times New Roman"/>
          <w:sz w:val="24"/>
          <w:szCs w:val="24"/>
        </w:rPr>
        <w:t>early</w:t>
      </w:r>
      <w:r w:rsidR="00A85511">
        <w:rPr>
          <w:rFonts w:ascii="Times New Roman" w:hAnsi="Times New Roman" w:cs="Times New Roman"/>
          <w:sz w:val="24"/>
          <w:szCs w:val="24"/>
        </w:rPr>
        <w:t xml:space="preserve"> performance ratings are conducted for Civil Service/WAE and Contractors. She explained the processes are a little different </w:t>
      </w:r>
      <w:r w:rsidR="000907E0">
        <w:rPr>
          <w:rFonts w:ascii="Times New Roman" w:hAnsi="Times New Roman" w:cs="Times New Roman"/>
          <w:sz w:val="24"/>
          <w:szCs w:val="24"/>
        </w:rPr>
        <w:t xml:space="preserve">for each job classification </w:t>
      </w:r>
      <w:r w:rsidR="00A85511">
        <w:rPr>
          <w:rFonts w:ascii="Times New Roman" w:hAnsi="Times New Roman" w:cs="Times New Roman"/>
          <w:sz w:val="24"/>
          <w:szCs w:val="24"/>
        </w:rPr>
        <w:t xml:space="preserve">but each </w:t>
      </w:r>
      <w:r w:rsidR="00D524C9">
        <w:rPr>
          <w:rFonts w:ascii="Times New Roman" w:hAnsi="Times New Roman" w:cs="Times New Roman"/>
          <w:sz w:val="24"/>
          <w:szCs w:val="24"/>
        </w:rPr>
        <w:t>ensures</w:t>
      </w:r>
      <w:r w:rsidR="00A85511">
        <w:rPr>
          <w:rFonts w:ascii="Times New Roman" w:hAnsi="Times New Roman" w:cs="Times New Roman"/>
          <w:sz w:val="24"/>
          <w:szCs w:val="24"/>
        </w:rPr>
        <w:t xml:space="preserve"> quality assurance</w:t>
      </w:r>
      <w:r w:rsidR="003C6932">
        <w:rPr>
          <w:rFonts w:ascii="Times New Roman" w:hAnsi="Times New Roman" w:cs="Times New Roman"/>
          <w:sz w:val="24"/>
          <w:szCs w:val="24"/>
        </w:rPr>
        <w:t>.</w:t>
      </w:r>
    </w:p>
    <w:p w14:paraId="4BE8C26B" w14:textId="77777777" w:rsidR="0035239E" w:rsidRPr="00132F00" w:rsidRDefault="0035239E" w:rsidP="00BC693D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3B775A76" w14:textId="77777777" w:rsidR="00A11804" w:rsidRPr="00890155" w:rsidRDefault="00A11804" w:rsidP="00A11804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90155">
        <w:rPr>
          <w:rFonts w:ascii="Times New Roman" w:hAnsi="Times New Roman" w:cs="Times New Roman"/>
          <w:sz w:val="28"/>
          <w:szCs w:val="28"/>
        </w:rPr>
        <w:t>Broad St Building Update</w:t>
      </w:r>
    </w:p>
    <w:p w14:paraId="6CD647AB" w14:textId="40FD494B" w:rsidR="00890155" w:rsidRPr="00890155" w:rsidRDefault="00132F00" w:rsidP="00890155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McGee informed the board the first initial draft of the </w:t>
      </w:r>
      <w:r w:rsidR="003C6932">
        <w:rPr>
          <w:rFonts w:ascii="Times New Roman" w:hAnsi="Times New Roman" w:cs="Times New Roman"/>
          <w:sz w:val="24"/>
          <w:szCs w:val="24"/>
        </w:rPr>
        <w:t xml:space="preserve">floor plan for the </w:t>
      </w:r>
      <w:r>
        <w:rPr>
          <w:rFonts w:ascii="Times New Roman" w:hAnsi="Times New Roman" w:cs="Times New Roman"/>
          <w:sz w:val="24"/>
          <w:szCs w:val="24"/>
        </w:rPr>
        <w:t>Broad Street building was created.</w:t>
      </w:r>
      <w:r w:rsidR="00890155" w:rsidRPr="00890155">
        <w:rPr>
          <w:rFonts w:ascii="Times New Roman" w:hAnsi="Times New Roman" w:cs="Times New Roman"/>
          <w:sz w:val="24"/>
          <w:szCs w:val="24"/>
        </w:rPr>
        <w:t xml:space="preserve"> Administration programming data was collected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90155" w:rsidRPr="00890155">
        <w:rPr>
          <w:rFonts w:ascii="Times New Roman" w:hAnsi="Times New Roman" w:cs="Times New Roman"/>
          <w:sz w:val="24"/>
          <w:szCs w:val="24"/>
        </w:rPr>
        <w:t xml:space="preserve">rom </w:t>
      </w:r>
      <w:r w:rsidR="00890155" w:rsidRPr="00890155">
        <w:rPr>
          <w:rFonts w:ascii="Times New Roman" w:hAnsi="Times New Roman" w:cs="Times New Roman"/>
          <w:sz w:val="24"/>
          <w:szCs w:val="24"/>
        </w:rPr>
        <w:lastRenderedPageBreak/>
        <w:t>ImCal and</w:t>
      </w:r>
      <w:r>
        <w:rPr>
          <w:rFonts w:ascii="Times New Roman" w:hAnsi="Times New Roman" w:cs="Times New Roman"/>
          <w:sz w:val="24"/>
          <w:szCs w:val="24"/>
        </w:rPr>
        <w:t xml:space="preserve"> potential</w:t>
      </w:r>
      <w:r w:rsidR="00890155" w:rsidRPr="00890155">
        <w:rPr>
          <w:rFonts w:ascii="Times New Roman" w:hAnsi="Times New Roman" w:cs="Times New Roman"/>
          <w:sz w:val="24"/>
          <w:szCs w:val="24"/>
        </w:rPr>
        <w:t xml:space="preserve"> </w:t>
      </w:r>
      <w:r w:rsidR="003C6932">
        <w:rPr>
          <w:rFonts w:ascii="Times New Roman" w:hAnsi="Times New Roman" w:cs="Times New Roman"/>
          <w:sz w:val="24"/>
          <w:szCs w:val="24"/>
        </w:rPr>
        <w:t>occupants</w:t>
      </w:r>
      <w:r>
        <w:rPr>
          <w:rFonts w:ascii="Times New Roman" w:hAnsi="Times New Roman" w:cs="Times New Roman"/>
          <w:sz w:val="24"/>
          <w:szCs w:val="24"/>
        </w:rPr>
        <w:t xml:space="preserve"> of the building.</w:t>
      </w:r>
      <w:r w:rsidR="00890155" w:rsidRPr="00890155">
        <w:rPr>
          <w:rFonts w:ascii="Times New Roman" w:hAnsi="Times New Roman" w:cs="Times New Roman"/>
          <w:sz w:val="24"/>
          <w:szCs w:val="24"/>
        </w:rPr>
        <w:t xml:space="preserve"> </w:t>
      </w:r>
      <w:r w:rsidR="00F476B7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the initial draft is</w:t>
      </w:r>
      <w:r w:rsidR="00F476B7">
        <w:rPr>
          <w:rFonts w:ascii="Times New Roman" w:hAnsi="Times New Roman" w:cs="Times New Roman"/>
          <w:sz w:val="24"/>
          <w:szCs w:val="24"/>
        </w:rPr>
        <w:t xml:space="preserve"> available</w:t>
      </w:r>
      <w:r w:rsidR="00E97AD8">
        <w:rPr>
          <w:rFonts w:ascii="Times New Roman" w:hAnsi="Times New Roman" w:cs="Times New Roman"/>
          <w:sz w:val="24"/>
          <w:szCs w:val="24"/>
        </w:rPr>
        <w:t xml:space="preserve"> the </w:t>
      </w:r>
      <w:r w:rsidR="00890155" w:rsidRPr="00890155">
        <w:rPr>
          <w:rFonts w:ascii="Times New Roman" w:hAnsi="Times New Roman" w:cs="Times New Roman"/>
          <w:sz w:val="24"/>
          <w:szCs w:val="24"/>
        </w:rPr>
        <w:t>Request for Qualification (RFQ)</w:t>
      </w:r>
      <w:r w:rsidR="00E97AD8">
        <w:rPr>
          <w:rFonts w:ascii="Times New Roman" w:hAnsi="Times New Roman" w:cs="Times New Roman"/>
          <w:sz w:val="24"/>
          <w:szCs w:val="24"/>
        </w:rPr>
        <w:t xml:space="preserve"> will be finalized</w:t>
      </w:r>
      <w:r w:rsidR="00890155" w:rsidRPr="00890155">
        <w:rPr>
          <w:rFonts w:ascii="Times New Roman" w:hAnsi="Times New Roman" w:cs="Times New Roman"/>
          <w:sz w:val="24"/>
          <w:szCs w:val="24"/>
        </w:rPr>
        <w:t>. The RFQ should be ready within the next week</w:t>
      </w:r>
      <w:r w:rsidR="0035239E">
        <w:rPr>
          <w:rFonts w:ascii="Times New Roman" w:hAnsi="Times New Roman" w:cs="Times New Roman"/>
          <w:sz w:val="24"/>
          <w:szCs w:val="24"/>
        </w:rPr>
        <w:t>.</w:t>
      </w:r>
    </w:p>
    <w:p w14:paraId="73884D0D" w14:textId="77777777" w:rsidR="00890155" w:rsidRDefault="00890155" w:rsidP="00890155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F00D525" w14:textId="77777777" w:rsidR="00A11804" w:rsidRDefault="00A11804" w:rsidP="00A11804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NACCHO Grant with OPH</w:t>
      </w:r>
    </w:p>
    <w:p w14:paraId="6DFDDC28" w14:textId="640E5966" w:rsidR="00C5157A" w:rsidRPr="00C5157A" w:rsidRDefault="00E97AD8" w:rsidP="00C5157A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157A" w:rsidRPr="00C5157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 of </w:t>
      </w:r>
      <w:r w:rsidR="00C5157A" w:rsidRPr="00C515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ublic </w:t>
      </w:r>
      <w:r w:rsidR="00C5157A" w:rsidRPr="00C515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ealth Region V</w:t>
      </w:r>
      <w:r w:rsidR="00C5157A" w:rsidRPr="00C51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C5157A" w:rsidRPr="00C5157A">
        <w:rPr>
          <w:rFonts w:ascii="Times New Roman" w:hAnsi="Times New Roman" w:cs="Times New Roman"/>
          <w:sz w:val="24"/>
          <w:szCs w:val="24"/>
        </w:rPr>
        <w:t>awarded a two-year grant</w:t>
      </w:r>
      <w:r w:rsidR="0035239E">
        <w:rPr>
          <w:rFonts w:ascii="Times New Roman" w:hAnsi="Times New Roman" w:cs="Times New Roman"/>
          <w:sz w:val="24"/>
          <w:szCs w:val="24"/>
        </w:rPr>
        <w:t xml:space="preserve"> from</w:t>
      </w:r>
      <w:r w:rsidR="0035239E" w:rsidRPr="0035239E">
        <w:rPr>
          <w:rFonts w:ascii="Times New Roman" w:hAnsi="Times New Roman" w:cs="Times New Roman"/>
          <w:sz w:val="24"/>
          <w:szCs w:val="24"/>
        </w:rPr>
        <w:t xml:space="preserve"> </w:t>
      </w:r>
      <w:r w:rsidR="0035239E">
        <w:rPr>
          <w:rFonts w:ascii="Times New Roman" w:hAnsi="Times New Roman" w:cs="Times New Roman"/>
          <w:sz w:val="24"/>
          <w:szCs w:val="24"/>
        </w:rPr>
        <w:t xml:space="preserve">The </w:t>
      </w:r>
      <w:r w:rsidR="0035239E" w:rsidRPr="00C5157A">
        <w:rPr>
          <w:rFonts w:ascii="Times New Roman" w:hAnsi="Times New Roman" w:cs="Times New Roman"/>
          <w:sz w:val="24"/>
          <w:szCs w:val="24"/>
        </w:rPr>
        <w:t>National Association for County and City Health Officials</w:t>
      </w:r>
      <w:r>
        <w:rPr>
          <w:rFonts w:ascii="Times New Roman" w:hAnsi="Times New Roman" w:cs="Times New Roman"/>
          <w:sz w:val="24"/>
          <w:szCs w:val="24"/>
        </w:rPr>
        <w:t>. The intent is to partner with ImCal to expand</w:t>
      </w:r>
      <w:r w:rsidR="00C5157A" w:rsidRPr="00C51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157A" w:rsidRPr="00C5157A">
        <w:rPr>
          <w:rFonts w:ascii="Times New Roman" w:hAnsi="Times New Roman" w:cs="Times New Roman"/>
          <w:sz w:val="24"/>
          <w:szCs w:val="24"/>
        </w:rPr>
        <w:t xml:space="preserve">pioid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157A" w:rsidRPr="00C5157A">
        <w:rPr>
          <w:rFonts w:ascii="Times New Roman" w:hAnsi="Times New Roman" w:cs="Times New Roman"/>
          <w:sz w:val="24"/>
          <w:szCs w:val="24"/>
        </w:rPr>
        <w:t>ervices in the five-parish area</w:t>
      </w:r>
      <w:r>
        <w:rPr>
          <w:rFonts w:ascii="Times New Roman" w:hAnsi="Times New Roman" w:cs="Times New Roman"/>
          <w:sz w:val="24"/>
          <w:szCs w:val="24"/>
        </w:rPr>
        <w:t xml:space="preserve"> with a focus on the </w:t>
      </w:r>
      <w:r w:rsidR="007A1B40">
        <w:rPr>
          <w:rFonts w:ascii="Times New Roman" w:hAnsi="Times New Roman" w:cs="Times New Roman"/>
          <w:sz w:val="24"/>
          <w:szCs w:val="24"/>
        </w:rPr>
        <w:t>Louisiana Bridge</w:t>
      </w:r>
      <w:r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3EF3E411" w14:textId="77777777" w:rsidR="00C5157A" w:rsidRDefault="00C5157A" w:rsidP="00C5157A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D812BA1" w14:textId="77777777" w:rsidR="00A11804" w:rsidRDefault="00A11804" w:rsidP="00A11804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Beauregard Parish Opioid Settlement</w:t>
      </w:r>
    </w:p>
    <w:p w14:paraId="4F7395F4" w14:textId="1588775F" w:rsidR="00C5157A" w:rsidRPr="00C5157A" w:rsidRDefault="00E97AD8" w:rsidP="00C5157A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are in the works to </w:t>
      </w:r>
      <w:r w:rsidR="00C5157A" w:rsidRPr="00C5157A">
        <w:rPr>
          <w:rFonts w:ascii="Times New Roman" w:hAnsi="Times New Roman" w:cs="Times New Roman"/>
          <w:sz w:val="24"/>
          <w:szCs w:val="24"/>
        </w:rPr>
        <w:t>meet with the</w:t>
      </w:r>
      <w:r>
        <w:rPr>
          <w:rFonts w:ascii="Times New Roman" w:hAnsi="Times New Roman" w:cs="Times New Roman"/>
          <w:sz w:val="24"/>
          <w:szCs w:val="24"/>
        </w:rPr>
        <w:t xml:space="preserve"> Beauregard</w:t>
      </w:r>
      <w:r w:rsidR="00C5157A" w:rsidRPr="00C5157A">
        <w:rPr>
          <w:rFonts w:ascii="Times New Roman" w:hAnsi="Times New Roman" w:cs="Times New Roman"/>
          <w:sz w:val="24"/>
          <w:szCs w:val="24"/>
        </w:rPr>
        <w:t xml:space="preserve"> Parish </w:t>
      </w:r>
      <w:r w:rsidR="0035239E">
        <w:rPr>
          <w:rFonts w:ascii="Times New Roman" w:hAnsi="Times New Roman" w:cs="Times New Roman"/>
          <w:sz w:val="24"/>
          <w:szCs w:val="24"/>
        </w:rPr>
        <w:t xml:space="preserve">Police Jury </w:t>
      </w:r>
      <w:r w:rsidR="00C5157A" w:rsidRPr="00C5157A">
        <w:rPr>
          <w:rFonts w:ascii="Times New Roman" w:hAnsi="Times New Roman" w:cs="Times New Roman"/>
          <w:sz w:val="24"/>
          <w:szCs w:val="24"/>
        </w:rPr>
        <w:t>and Sheriff's department in regard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157A" w:rsidRPr="00C5157A">
        <w:rPr>
          <w:rFonts w:ascii="Times New Roman" w:hAnsi="Times New Roman" w:cs="Times New Roman"/>
          <w:sz w:val="24"/>
          <w:szCs w:val="24"/>
        </w:rPr>
        <w:t xml:space="preserve"> to fund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157A" w:rsidRPr="00C5157A">
        <w:rPr>
          <w:rFonts w:ascii="Times New Roman" w:hAnsi="Times New Roman" w:cs="Times New Roman"/>
          <w:sz w:val="24"/>
          <w:szCs w:val="24"/>
        </w:rPr>
        <w:t xml:space="preserve"> received from the Opioid Settlement. </w:t>
      </w:r>
      <w:proofErr w:type="spellStart"/>
      <w:r>
        <w:rPr>
          <w:rFonts w:ascii="Times New Roman" w:hAnsi="Times New Roman" w:cs="Times New Roman"/>
          <w:sz w:val="24"/>
          <w:szCs w:val="24"/>
        </w:rPr>
        <w:t>ImCal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9E">
        <w:rPr>
          <w:rFonts w:ascii="Times New Roman" w:hAnsi="Times New Roman" w:cs="Times New Roman"/>
          <w:sz w:val="24"/>
          <w:szCs w:val="24"/>
        </w:rPr>
        <w:t xml:space="preserve">is hoping to </w:t>
      </w:r>
      <w:r>
        <w:rPr>
          <w:rFonts w:ascii="Times New Roman" w:hAnsi="Times New Roman" w:cs="Times New Roman"/>
          <w:sz w:val="24"/>
          <w:szCs w:val="24"/>
        </w:rPr>
        <w:t xml:space="preserve">work together </w:t>
      </w:r>
      <w:r w:rsidR="0035239E">
        <w:rPr>
          <w:rFonts w:ascii="Times New Roman" w:hAnsi="Times New Roman" w:cs="Times New Roman"/>
          <w:sz w:val="24"/>
          <w:szCs w:val="24"/>
        </w:rPr>
        <w:t xml:space="preserve">with Beauregard Parish </w:t>
      </w:r>
      <w:r>
        <w:rPr>
          <w:rFonts w:ascii="Times New Roman" w:hAnsi="Times New Roman" w:cs="Times New Roman"/>
          <w:sz w:val="24"/>
          <w:szCs w:val="24"/>
        </w:rPr>
        <w:t>to develop a plan to use the funds to expand and bring new services to the parish.</w:t>
      </w:r>
      <w:r w:rsidR="00C5157A" w:rsidRPr="00C5157A">
        <w:rPr>
          <w:rFonts w:ascii="Times New Roman" w:hAnsi="Times New Roman" w:cs="Times New Roman"/>
          <w:sz w:val="24"/>
          <w:szCs w:val="24"/>
        </w:rPr>
        <w:t xml:space="preserve"> Linda Storer expressed interest in attending the meeting.</w:t>
      </w:r>
    </w:p>
    <w:p w14:paraId="204CA302" w14:textId="77777777" w:rsidR="00C5157A" w:rsidRDefault="00C5157A" w:rsidP="00C5157A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71656BF" w14:textId="77777777" w:rsidR="00A11804" w:rsidRDefault="00A11804" w:rsidP="00A11804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NARCAN training for CPSB Employees</w:t>
      </w:r>
    </w:p>
    <w:p w14:paraId="6F0AC11D" w14:textId="065B5104" w:rsidR="00C5157A" w:rsidRPr="00C5157A" w:rsidRDefault="0035239E" w:rsidP="00C5157A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beginning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grant, </w:t>
      </w:r>
      <w:proofErr w:type="spellStart"/>
      <w:r w:rsidR="00532BE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532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focused dissemination of NARCAN to agencies who served </w:t>
      </w:r>
      <w:r w:rsidR="00565B0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5B05">
        <w:rPr>
          <w:rFonts w:ascii="Times New Roman" w:hAnsi="Times New Roman" w:cs="Times New Roman"/>
          <w:sz w:val="24"/>
          <w:szCs w:val="24"/>
        </w:rPr>
        <w:t>risk populations</w:t>
      </w:r>
      <w:r>
        <w:rPr>
          <w:rFonts w:ascii="Times New Roman" w:hAnsi="Times New Roman" w:cs="Times New Roman"/>
          <w:sz w:val="24"/>
          <w:szCs w:val="24"/>
        </w:rPr>
        <w:t>, such as</w:t>
      </w:r>
      <w:r w:rsidR="0086685A">
        <w:rPr>
          <w:rFonts w:ascii="Times New Roman" w:hAnsi="Times New Roman" w:cs="Times New Roman"/>
          <w:sz w:val="24"/>
          <w:szCs w:val="24"/>
        </w:rPr>
        <w:t xml:space="preserve"> </w:t>
      </w:r>
      <w:r w:rsidR="00E55972">
        <w:rPr>
          <w:rFonts w:ascii="Times New Roman" w:hAnsi="Times New Roman" w:cs="Times New Roman"/>
          <w:sz w:val="24"/>
          <w:szCs w:val="24"/>
        </w:rPr>
        <w:t>l</w:t>
      </w:r>
      <w:r w:rsidR="00532BE2">
        <w:rPr>
          <w:rFonts w:ascii="Times New Roman" w:hAnsi="Times New Roman" w:cs="Times New Roman"/>
          <w:sz w:val="24"/>
          <w:szCs w:val="24"/>
        </w:rPr>
        <w:t xml:space="preserve">aw enforcement agencies and emergency responders. </w:t>
      </w:r>
      <w:r>
        <w:rPr>
          <w:rFonts w:ascii="Times New Roman" w:hAnsi="Times New Roman" w:cs="Times New Roman"/>
          <w:sz w:val="24"/>
          <w:szCs w:val="24"/>
        </w:rPr>
        <w:t>An incident recently occurred in a Calcasieu Parish school and NARCAN was used by a resource officer to save the life of a C</w:t>
      </w:r>
      <w:r w:rsidR="00BC693D">
        <w:rPr>
          <w:rFonts w:ascii="Times New Roman" w:hAnsi="Times New Roman" w:cs="Times New Roman"/>
          <w:sz w:val="24"/>
          <w:szCs w:val="24"/>
        </w:rPr>
        <w:t xml:space="preserve">alcasieu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C693D">
        <w:rPr>
          <w:rFonts w:ascii="Times New Roman" w:hAnsi="Times New Roman" w:cs="Times New Roman"/>
          <w:sz w:val="24"/>
          <w:szCs w:val="24"/>
        </w:rPr>
        <w:t xml:space="preserve">arish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C693D"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C693D">
        <w:rPr>
          <w:rFonts w:ascii="Times New Roman" w:hAnsi="Times New Roman" w:cs="Times New Roman"/>
          <w:sz w:val="24"/>
          <w:szCs w:val="24"/>
        </w:rPr>
        <w:t>oard (CPSB)</w:t>
      </w:r>
      <w:r>
        <w:rPr>
          <w:rFonts w:ascii="Times New Roman" w:hAnsi="Times New Roman" w:cs="Times New Roman"/>
          <w:sz w:val="24"/>
          <w:szCs w:val="24"/>
        </w:rPr>
        <w:t xml:space="preserve"> student. Tanya met with CPSB officials to develop a plan to ensure NARCAN is in each school and that staff are trained.</w:t>
      </w:r>
    </w:p>
    <w:p w14:paraId="0A9F6CAD" w14:textId="77777777" w:rsidR="00C5157A" w:rsidRDefault="00C5157A" w:rsidP="00C5157A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118D522" w14:textId="77777777" w:rsidR="00A11804" w:rsidRDefault="00A11804" w:rsidP="00A11804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Medicaid “Unwind”</w:t>
      </w:r>
    </w:p>
    <w:p w14:paraId="50B53A3D" w14:textId="783FC8E9" w:rsidR="00193FE2" w:rsidRPr="00193FE2" w:rsidRDefault="0035239E" w:rsidP="00193FE2">
      <w:pPr>
        <w:pStyle w:val="Defaul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COVID, t</w:t>
      </w:r>
      <w:r w:rsidR="00C05C32">
        <w:rPr>
          <w:rFonts w:ascii="Times New Roman" w:hAnsi="Times New Roman" w:cs="Times New Roman"/>
        </w:rPr>
        <w:t>he Louisiana Medicaid Program</w:t>
      </w:r>
      <w:r w:rsidR="00193FE2" w:rsidRPr="00193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suspended annual </w:t>
      </w:r>
      <w:r w:rsidRPr="00193FE2">
        <w:rPr>
          <w:rFonts w:ascii="Times New Roman" w:hAnsi="Times New Roman" w:cs="Times New Roman"/>
        </w:rPr>
        <w:t>reevaluat</w:t>
      </w:r>
      <w:r>
        <w:rPr>
          <w:rFonts w:ascii="Times New Roman" w:hAnsi="Times New Roman" w:cs="Times New Roman"/>
        </w:rPr>
        <w:t xml:space="preserve">ion for </w:t>
      </w:r>
      <w:r w:rsidR="00C05C32">
        <w:rPr>
          <w:rFonts w:ascii="Times New Roman" w:hAnsi="Times New Roman" w:cs="Times New Roman"/>
        </w:rPr>
        <w:t>each household receiving benefits</w:t>
      </w:r>
      <w:r w:rsidR="00193FE2" w:rsidRPr="00193FE2">
        <w:rPr>
          <w:rFonts w:ascii="Times New Roman" w:hAnsi="Times New Roman" w:cs="Times New Roman"/>
        </w:rPr>
        <w:t xml:space="preserve"> for eligibility.</w:t>
      </w:r>
      <w:r w:rsidR="00C05C32">
        <w:rPr>
          <w:rFonts w:ascii="Times New Roman" w:hAnsi="Times New Roman" w:cs="Times New Roman"/>
        </w:rPr>
        <w:t xml:space="preserve"> </w:t>
      </w:r>
      <w:r w:rsidR="00592C25">
        <w:rPr>
          <w:rFonts w:ascii="Times New Roman" w:hAnsi="Times New Roman" w:cs="Times New Roman"/>
        </w:rPr>
        <w:t xml:space="preserve">Annual evaluation is being reinstated. </w:t>
      </w:r>
      <w:proofErr w:type="spellStart"/>
      <w:r w:rsidR="00C05C32">
        <w:rPr>
          <w:rFonts w:ascii="Times New Roman" w:hAnsi="Times New Roman" w:cs="Times New Roman"/>
        </w:rPr>
        <w:t>ImCal</w:t>
      </w:r>
      <w:proofErr w:type="spellEnd"/>
      <w:r w:rsidR="00C05C32">
        <w:rPr>
          <w:rFonts w:ascii="Times New Roman" w:hAnsi="Times New Roman" w:cs="Times New Roman"/>
        </w:rPr>
        <w:t xml:space="preserve"> will be working with contractors to set up sites </w:t>
      </w:r>
      <w:r w:rsidR="001A58D6">
        <w:rPr>
          <w:rFonts w:ascii="Times New Roman" w:hAnsi="Times New Roman" w:cs="Times New Roman"/>
        </w:rPr>
        <w:t xml:space="preserve">at </w:t>
      </w:r>
      <w:proofErr w:type="spellStart"/>
      <w:r w:rsidR="001A58D6">
        <w:rPr>
          <w:rFonts w:ascii="Times New Roman" w:hAnsi="Times New Roman" w:cs="Times New Roman"/>
        </w:rPr>
        <w:t>ImCal</w:t>
      </w:r>
      <w:proofErr w:type="spellEnd"/>
      <w:r w:rsidR="001A58D6">
        <w:rPr>
          <w:rFonts w:ascii="Times New Roman" w:hAnsi="Times New Roman" w:cs="Times New Roman"/>
        </w:rPr>
        <w:t xml:space="preserve"> clinic</w:t>
      </w:r>
      <w:r w:rsidR="00BC693D">
        <w:rPr>
          <w:rFonts w:ascii="Times New Roman" w:hAnsi="Times New Roman" w:cs="Times New Roman"/>
        </w:rPr>
        <w:t>s</w:t>
      </w:r>
      <w:r w:rsidR="001A58D6">
        <w:rPr>
          <w:rFonts w:ascii="Times New Roman" w:hAnsi="Times New Roman" w:cs="Times New Roman"/>
        </w:rPr>
        <w:t xml:space="preserve"> </w:t>
      </w:r>
      <w:r w:rsidR="00C05C32">
        <w:rPr>
          <w:rFonts w:ascii="Times New Roman" w:hAnsi="Times New Roman" w:cs="Times New Roman"/>
        </w:rPr>
        <w:t>with in the five-parish area for participants to update information for eligibility determinations.</w:t>
      </w:r>
      <w:r w:rsidR="005D5FB7">
        <w:rPr>
          <w:rFonts w:ascii="Times New Roman" w:hAnsi="Times New Roman" w:cs="Times New Roman"/>
        </w:rPr>
        <w:t xml:space="preserve"> It’s estimated a large number of households may lose benefits. Due to this</w:t>
      </w:r>
      <w:r w:rsidR="00592C25">
        <w:rPr>
          <w:rFonts w:ascii="Times New Roman" w:hAnsi="Times New Roman" w:cs="Times New Roman"/>
        </w:rPr>
        <w:t>,</w:t>
      </w:r>
      <w:r w:rsidR="005D5FB7">
        <w:rPr>
          <w:rFonts w:ascii="Times New Roman" w:hAnsi="Times New Roman" w:cs="Times New Roman"/>
        </w:rPr>
        <w:t xml:space="preserve"> the Louisiana Medicaid system is asking participants to make sure information is updated and correct.</w:t>
      </w:r>
      <w:r w:rsidR="00193FE2" w:rsidRPr="00193FE2">
        <w:rPr>
          <w:rFonts w:ascii="Times New Roman" w:hAnsi="Times New Roman" w:cs="Times New Roman"/>
        </w:rPr>
        <w:t xml:space="preserve"> </w:t>
      </w:r>
    </w:p>
    <w:p w14:paraId="53881B8A" w14:textId="77777777" w:rsidR="00F301B1" w:rsidRPr="00F301B1" w:rsidRDefault="00F301B1" w:rsidP="00C02DD9">
      <w:pPr>
        <w:spacing w:line="259" w:lineRule="auto"/>
        <w:rPr>
          <w:rFonts w:ascii="Times New Roman" w:hAnsi="Times New Roman" w:cs="Times New Roman"/>
        </w:rPr>
      </w:pPr>
    </w:p>
    <w:p w14:paraId="27954DC2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25D4D00A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D9AED87" w14:textId="1C482155" w:rsidR="004445BE" w:rsidRDefault="004445BE" w:rsidP="004445BE">
      <w:pPr>
        <w:spacing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  <w:r w:rsidR="00C5157A">
        <w:rPr>
          <w:rFonts w:ascii="Times New Roman" w:hAnsi="Times New Roman" w:cs="Times New Roman"/>
          <w:sz w:val="28"/>
          <w:szCs w:val="28"/>
        </w:rPr>
        <w:t xml:space="preserve"> -</w:t>
      </w:r>
      <w:r w:rsidR="00C5157A" w:rsidRPr="00C5157A">
        <w:rPr>
          <w:rFonts w:ascii="Times New Roman" w:hAnsi="Times New Roman" w:cs="Times New Roman"/>
          <w:b/>
          <w:bCs/>
          <w:sz w:val="32"/>
          <w:szCs w:val="32"/>
        </w:rPr>
        <w:t>5/4/2023</w:t>
      </w:r>
    </w:p>
    <w:p w14:paraId="34E0A90D" w14:textId="77777777" w:rsidR="00840BFB" w:rsidRPr="006150DF" w:rsidRDefault="00840BFB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B9704AD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3B9B0FE7" w14:textId="251A24E3" w:rsidR="00C5157A" w:rsidRPr="00C5157A" w:rsidRDefault="00C5157A" w:rsidP="00C5157A">
      <w:pPr>
        <w:pStyle w:val="paragraph"/>
        <w:ind w:left="630"/>
        <w:textAlignment w:val="baseline"/>
      </w:pPr>
      <w:r>
        <w:rPr>
          <w:rStyle w:val="normaltextrun"/>
        </w:rPr>
        <w:t xml:space="preserve">Linda Storer requested a motion to adjourn the meeting. </w:t>
      </w:r>
      <w:r w:rsidR="00840BFB">
        <w:rPr>
          <w:rStyle w:val="normaltextrun"/>
        </w:rPr>
        <w:t xml:space="preserve">Aaron </w:t>
      </w:r>
      <w:proofErr w:type="spellStart"/>
      <w:r w:rsidR="00840BFB">
        <w:rPr>
          <w:rStyle w:val="normaltextrun"/>
        </w:rPr>
        <w:t>LeBoeuf</w:t>
      </w:r>
      <w:proofErr w:type="spellEnd"/>
      <w:r>
        <w:rPr>
          <w:rStyle w:val="normaltextrun"/>
        </w:rPr>
        <w:t xml:space="preserve"> motioned and </w:t>
      </w:r>
      <w:r w:rsidR="00840BFB">
        <w:t>Braylon Harris</w:t>
      </w:r>
      <w:r>
        <w:rPr>
          <w:rStyle w:val="normaltextrun"/>
        </w:rPr>
        <w:t xml:space="preserve"> seconded. Meeting adjourned at 1</w:t>
      </w:r>
      <w:r w:rsidR="00844349">
        <w:rPr>
          <w:rStyle w:val="normaltextrun"/>
        </w:rPr>
        <w:t>:07</w:t>
      </w:r>
      <w:r>
        <w:rPr>
          <w:rStyle w:val="normaltextrun"/>
        </w:rPr>
        <w:t>pm.</w:t>
      </w:r>
    </w:p>
    <w:p w14:paraId="46BDED74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9521" w14:textId="77777777" w:rsidR="00781C55" w:rsidRDefault="00781C55" w:rsidP="00740751">
      <w:r>
        <w:separator/>
      </w:r>
    </w:p>
  </w:endnote>
  <w:endnote w:type="continuationSeparator" w:id="0">
    <w:p w14:paraId="4ACB75EC" w14:textId="77777777" w:rsidR="00781C55" w:rsidRDefault="00781C55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617D" w14:textId="77777777" w:rsidR="00781C55" w:rsidRDefault="00781C55" w:rsidP="00740751">
      <w:r>
        <w:separator/>
      </w:r>
    </w:p>
  </w:footnote>
  <w:footnote w:type="continuationSeparator" w:id="0">
    <w:p w14:paraId="23EBA8C4" w14:textId="77777777" w:rsidR="00781C55" w:rsidRDefault="00781C55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6AC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068F0EFB" wp14:editId="393E73EC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B2BE3"/>
    <w:multiLevelType w:val="hybridMultilevel"/>
    <w:tmpl w:val="61847462"/>
    <w:lvl w:ilvl="0" w:tplc="F53CB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6143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625F2"/>
    <w:rsid w:val="000907E0"/>
    <w:rsid w:val="000D6FA9"/>
    <w:rsid w:val="000E3BA0"/>
    <w:rsid w:val="00132F00"/>
    <w:rsid w:val="00142795"/>
    <w:rsid w:val="00177C42"/>
    <w:rsid w:val="00193FE2"/>
    <w:rsid w:val="001A1E01"/>
    <w:rsid w:val="001A1E1F"/>
    <w:rsid w:val="001A58D6"/>
    <w:rsid w:val="001B4F94"/>
    <w:rsid w:val="001B4FD9"/>
    <w:rsid w:val="001C36F2"/>
    <w:rsid w:val="001E02E6"/>
    <w:rsid w:val="0020028A"/>
    <w:rsid w:val="00222156"/>
    <w:rsid w:val="002309F9"/>
    <w:rsid w:val="002334B8"/>
    <w:rsid w:val="002658C5"/>
    <w:rsid w:val="00291FF7"/>
    <w:rsid w:val="002A0C1D"/>
    <w:rsid w:val="002A55B4"/>
    <w:rsid w:val="002C091D"/>
    <w:rsid w:val="002C4C2C"/>
    <w:rsid w:val="002F2EBB"/>
    <w:rsid w:val="002F5070"/>
    <w:rsid w:val="00313DF3"/>
    <w:rsid w:val="00327B28"/>
    <w:rsid w:val="0034682D"/>
    <w:rsid w:val="0035239E"/>
    <w:rsid w:val="003B35E0"/>
    <w:rsid w:val="003C5DE5"/>
    <w:rsid w:val="003C6932"/>
    <w:rsid w:val="003C6C49"/>
    <w:rsid w:val="003D1946"/>
    <w:rsid w:val="00414737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2B85"/>
    <w:rsid w:val="004F3801"/>
    <w:rsid w:val="005075A6"/>
    <w:rsid w:val="0053188E"/>
    <w:rsid w:val="00532BE2"/>
    <w:rsid w:val="00556CBC"/>
    <w:rsid w:val="00565B05"/>
    <w:rsid w:val="00572633"/>
    <w:rsid w:val="005764ED"/>
    <w:rsid w:val="00592C25"/>
    <w:rsid w:val="005D5FB7"/>
    <w:rsid w:val="005D60A8"/>
    <w:rsid w:val="005F0779"/>
    <w:rsid w:val="0060239E"/>
    <w:rsid w:val="00636279"/>
    <w:rsid w:val="0064006A"/>
    <w:rsid w:val="00642B32"/>
    <w:rsid w:val="006663C6"/>
    <w:rsid w:val="00667A92"/>
    <w:rsid w:val="00672EB5"/>
    <w:rsid w:val="00680C27"/>
    <w:rsid w:val="00685F67"/>
    <w:rsid w:val="006B01AF"/>
    <w:rsid w:val="006C5EA1"/>
    <w:rsid w:val="006C74DE"/>
    <w:rsid w:val="006F03D3"/>
    <w:rsid w:val="006F54E5"/>
    <w:rsid w:val="00700764"/>
    <w:rsid w:val="0070337B"/>
    <w:rsid w:val="00740751"/>
    <w:rsid w:val="007436FB"/>
    <w:rsid w:val="00761E29"/>
    <w:rsid w:val="00772BF5"/>
    <w:rsid w:val="007741F1"/>
    <w:rsid w:val="00781C55"/>
    <w:rsid w:val="007A1B40"/>
    <w:rsid w:val="007C42B6"/>
    <w:rsid w:val="007E1C5E"/>
    <w:rsid w:val="007F19E8"/>
    <w:rsid w:val="0083445C"/>
    <w:rsid w:val="00840BFB"/>
    <w:rsid w:val="00844349"/>
    <w:rsid w:val="00855AA8"/>
    <w:rsid w:val="0086496B"/>
    <w:rsid w:val="0086685A"/>
    <w:rsid w:val="00877ED3"/>
    <w:rsid w:val="008827E7"/>
    <w:rsid w:val="00890155"/>
    <w:rsid w:val="00892F79"/>
    <w:rsid w:val="008A6EF7"/>
    <w:rsid w:val="008D2DF5"/>
    <w:rsid w:val="008E6B7F"/>
    <w:rsid w:val="008F232D"/>
    <w:rsid w:val="008F5D44"/>
    <w:rsid w:val="00912D4D"/>
    <w:rsid w:val="00916533"/>
    <w:rsid w:val="00924EA9"/>
    <w:rsid w:val="0092740B"/>
    <w:rsid w:val="0094144F"/>
    <w:rsid w:val="009553ED"/>
    <w:rsid w:val="009A16C9"/>
    <w:rsid w:val="009A6D04"/>
    <w:rsid w:val="00A11804"/>
    <w:rsid w:val="00A26400"/>
    <w:rsid w:val="00A3626A"/>
    <w:rsid w:val="00A569B7"/>
    <w:rsid w:val="00A85511"/>
    <w:rsid w:val="00A91FEC"/>
    <w:rsid w:val="00A9238D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C693D"/>
    <w:rsid w:val="00BD7288"/>
    <w:rsid w:val="00C00F0B"/>
    <w:rsid w:val="00C02DD9"/>
    <w:rsid w:val="00C05C32"/>
    <w:rsid w:val="00C44F6E"/>
    <w:rsid w:val="00C5157A"/>
    <w:rsid w:val="00C77701"/>
    <w:rsid w:val="00C94048"/>
    <w:rsid w:val="00CB6A83"/>
    <w:rsid w:val="00CD70AD"/>
    <w:rsid w:val="00D31FB1"/>
    <w:rsid w:val="00D524C9"/>
    <w:rsid w:val="00DC38F6"/>
    <w:rsid w:val="00DC3F3F"/>
    <w:rsid w:val="00DD34C5"/>
    <w:rsid w:val="00DF022D"/>
    <w:rsid w:val="00E10F65"/>
    <w:rsid w:val="00E55972"/>
    <w:rsid w:val="00E84E82"/>
    <w:rsid w:val="00E87168"/>
    <w:rsid w:val="00E97AD8"/>
    <w:rsid w:val="00EB3AAC"/>
    <w:rsid w:val="00EC548D"/>
    <w:rsid w:val="00ED2DAD"/>
    <w:rsid w:val="00ED66C0"/>
    <w:rsid w:val="00F13A15"/>
    <w:rsid w:val="00F301B1"/>
    <w:rsid w:val="00F33DF8"/>
    <w:rsid w:val="00F476B7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42336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  <w:style w:type="paragraph" w:styleId="NormalWeb">
    <w:name w:val="Normal (Web)"/>
    <w:basedOn w:val="Normal"/>
    <w:uiPriority w:val="99"/>
    <w:unhideWhenUsed/>
    <w:rsid w:val="00E87168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193F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schemas.microsoft.com/office/2006/metadata/properties"/>
    <ds:schemaRef ds:uri="http://schemas.microsoft.com/office/infopath/2007/PartnerControls"/>
    <ds:schemaRef ds:uri="9e08166f-bf16-4105-a597-9d2b6b5fa705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8A21A-F1C2-4C44-8223-392BAAC8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20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4</cp:revision>
  <dcterms:created xsi:type="dcterms:W3CDTF">2023-04-21T13:19:00Z</dcterms:created>
  <dcterms:modified xsi:type="dcterms:W3CDTF">2023-04-21T13:37:00Z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